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630B" w14:textId="77777777" w:rsidR="00936105" w:rsidRPr="006A41DE" w:rsidRDefault="00C20A2E" w:rsidP="00C20A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A41DE">
        <w:rPr>
          <w:rFonts w:ascii="Arial" w:hAnsi="Arial" w:cs="Arial"/>
          <w:b/>
          <w:bCs/>
          <w:sz w:val="28"/>
          <w:szCs w:val="28"/>
        </w:rPr>
        <w:t>Programa de Pós-Graduação em Artes</w:t>
      </w:r>
      <w:r w:rsidRPr="006A41DE">
        <w:rPr>
          <w:rFonts w:ascii="Arial" w:hAnsi="Arial" w:cs="Arial"/>
          <w:b/>
          <w:bCs/>
          <w:sz w:val="28"/>
          <w:szCs w:val="28"/>
        </w:rPr>
        <w:br/>
        <w:t>Universidade do Estado do Rio de Janeiro</w:t>
      </w:r>
    </w:p>
    <w:p w14:paraId="627D4E31" w14:textId="77777777" w:rsidR="00936105" w:rsidRPr="00F63E3C" w:rsidRDefault="00936105" w:rsidP="00C20A2E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31975943" w14:textId="704946A5" w:rsidR="00C778E0" w:rsidRPr="00C778E0" w:rsidRDefault="00C778E0" w:rsidP="00C778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778E0">
        <w:rPr>
          <w:rFonts w:ascii="Arial" w:hAnsi="Arial" w:cs="Arial"/>
          <w:b/>
          <w:bCs/>
          <w:sz w:val="28"/>
          <w:szCs w:val="28"/>
        </w:rPr>
        <w:t>Formulário</w:t>
      </w:r>
      <w:r w:rsidR="001E31A0">
        <w:rPr>
          <w:rFonts w:ascii="Arial" w:hAnsi="Arial" w:cs="Arial"/>
          <w:b/>
          <w:bCs/>
          <w:sz w:val="28"/>
          <w:szCs w:val="28"/>
        </w:rPr>
        <w:t xml:space="preserve"> </w:t>
      </w:r>
      <w:r w:rsidR="00375DAD">
        <w:rPr>
          <w:rFonts w:ascii="Arial" w:hAnsi="Arial" w:cs="Arial"/>
          <w:b/>
          <w:bCs/>
          <w:sz w:val="28"/>
          <w:szCs w:val="28"/>
        </w:rPr>
        <w:t>6</w:t>
      </w:r>
      <w:r w:rsidRPr="00C778E0">
        <w:rPr>
          <w:rFonts w:ascii="Arial" w:hAnsi="Arial" w:cs="Arial"/>
          <w:b/>
          <w:bCs/>
          <w:sz w:val="28"/>
          <w:szCs w:val="28"/>
        </w:rPr>
        <w:t xml:space="preserve"> </w:t>
      </w:r>
      <w:r w:rsidR="001E31A0">
        <w:rPr>
          <w:rFonts w:ascii="Arial" w:hAnsi="Arial" w:cs="Arial"/>
          <w:b/>
          <w:bCs/>
          <w:sz w:val="28"/>
          <w:szCs w:val="28"/>
        </w:rPr>
        <w:t>-</w:t>
      </w:r>
      <w:r w:rsidRPr="00C778E0">
        <w:rPr>
          <w:rFonts w:ascii="Arial" w:hAnsi="Arial" w:cs="Arial"/>
          <w:b/>
          <w:bCs/>
          <w:sz w:val="28"/>
          <w:szCs w:val="28"/>
        </w:rPr>
        <w:t xml:space="preserve"> </w:t>
      </w:r>
      <w:r w:rsidR="001E31A0">
        <w:rPr>
          <w:rFonts w:ascii="Arial" w:hAnsi="Arial" w:cs="Arial"/>
          <w:b/>
          <w:bCs/>
          <w:sz w:val="28"/>
          <w:szCs w:val="28"/>
        </w:rPr>
        <w:t>S</w:t>
      </w:r>
      <w:r w:rsidRPr="00C778E0">
        <w:rPr>
          <w:rFonts w:ascii="Arial" w:hAnsi="Arial" w:cs="Arial"/>
          <w:b/>
          <w:bCs/>
          <w:sz w:val="28"/>
          <w:szCs w:val="28"/>
        </w:rPr>
        <w:t xml:space="preserve">olicitação de </w:t>
      </w:r>
      <w:r w:rsidR="00375DAD">
        <w:rPr>
          <w:rFonts w:ascii="Arial" w:hAnsi="Arial" w:cs="Arial"/>
          <w:b/>
          <w:bCs/>
          <w:sz w:val="28"/>
          <w:szCs w:val="28"/>
        </w:rPr>
        <w:t>Verba PROAP</w:t>
      </w:r>
    </w:p>
    <w:p w14:paraId="4CAEC67A" w14:textId="77777777" w:rsidR="00251C9B" w:rsidRDefault="00251C9B" w:rsidP="00251C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F24A8DB" w14:textId="6A90DAEB" w:rsidR="00C778E0" w:rsidRPr="00800DC7" w:rsidRDefault="00C778E0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800DC7">
        <w:rPr>
          <w:rFonts w:ascii="Arial" w:hAnsi="Arial" w:cs="Arial"/>
          <w:b/>
          <w:bCs/>
          <w:color w:val="000000"/>
        </w:rPr>
        <w:t>Nome:</w:t>
      </w:r>
    </w:p>
    <w:p w14:paraId="2007B84B" w14:textId="2B3A65E8" w:rsidR="00584D1F" w:rsidRPr="00800DC7" w:rsidRDefault="00584D1F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800DC7">
        <w:rPr>
          <w:rFonts w:ascii="Arial" w:hAnsi="Arial" w:cs="Arial"/>
          <w:b/>
          <w:bCs/>
          <w:color w:val="000000"/>
        </w:rPr>
        <w:t>Nome social</w:t>
      </w:r>
      <w:r w:rsidR="006E3D80" w:rsidRPr="00800DC7">
        <w:rPr>
          <w:rFonts w:ascii="Arial" w:hAnsi="Arial" w:cs="Arial"/>
          <w:b/>
          <w:bCs/>
          <w:color w:val="000000"/>
        </w:rPr>
        <w:t xml:space="preserve"> (se houver)</w:t>
      </w:r>
      <w:r w:rsidRPr="00800DC7">
        <w:rPr>
          <w:rFonts w:ascii="Arial" w:hAnsi="Arial" w:cs="Arial"/>
          <w:b/>
          <w:bCs/>
          <w:color w:val="000000"/>
        </w:rPr>
        <w:t>:</w:t>
      </w:r>
    </w:p>
    <w:p w14:paraId="5CABDF62" w14:textId="43F047D9" w:rsidR="006E3D80" w:rsidRPr="00800DC7" w:rsidRDefault="006E3D80" w:rsidP="006E3D8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800DC7">
        <w:rPr>
          <w:rFonts w:ascii="Arial" w:hAnsi="Arial" w:cs="Arial"/>
          <w:b/>
          <w:bCs/>
          <w:color w:val="000000"/>
        </w:rPr>
        <w:t>Corpo</w:t>
      </w:r>
      <w:r w:rsidR="00E7141A">
        <w:rPr>
          <w:rFonts w:ascii="Arial" w:hAnsi="Arial" w:cs="Arial"/>
          <w:b/>
          <w:bCs/>
          <w:color w:val="000000"/>
        </w:rPr>
        <w:t>:</w:t>
      </w:r>
    </w:p>
    <w:tbl>
      <w:tblPr>
        <w:tblStyle w:val="Tabelacomgrade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7650"/>
      </w:tblGrid>
      <w:tr w:rsidR="006E3D80" w14:paraId="2EA6F089" w14:textId="77777777" w:rsidTr="00EE4E81">
        <w:tc>
          <w:tcPr>
            <w:tcW w:w="705" w:type="dxa"/>
          </w:tcPr>
          <w:p w14:paraId="48A5AAA3" w14:textId="77777777" w:rsidR="006E3D80" w:rsidRDefault="006E3D80" w:rsidP="00EE4E81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650" w:type="dxa"/>
          </w:tcPr>
          <w:p w14:paraId="1690089B" w14:textId="7F8AAAE0" w:rsidR="006E3D80" w:rsidRDefault="006E3D80" w:rsidP="00EE4E81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Discente</w:t>
            </w:r>
          </w:p>
        </w:tc>
      </w:tr>
      <w:tr w:rsidR="006E3D80" w14:paraId="508B48EA" w14:textId="77777777" w:rsidTr="00EE4E81">
        <w:tc>
          <w:tcPr>
            <w:tcW w:w="705" w:type="dxa"/>
          </w:tcPr>
          <w:p w14:paraId="55668385" w14:textId="77777777" w:rsidR="006E3D80" w:rsidRDefault="006E3D80" w:rsidP="00EE4E81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650" w:type="dxa"/>
          </w:tcPr>
          <w:p w14:paraId="58D077A8" w14:textId="75279A84" w:rsidR="006E3D80" w:rsidRDefault="006E3D80" w:rsidP="00EE4E81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Docente</w:t>
            </w:r>
          </w:p>
        </w:tc>
      </w:tr>
    </w:tbl>
    <w:p w14:paraId="59062AFC" w14:textId="77777777" w:rsidR="006E3D80" w:rsidRPr="00C778E0" w:rsidRDefault="006E3D80" w:rsidP="006E3D8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</w:rPr>
      </w:pPr>
    </w:p>
    <w:p w14:paraId="399435AA" w14:textId="295914A8" w:rsidR="00C778E0" w:rsidRPr="00800DC7" w:rsidRDefault="00C778E0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800DC7">
        <w:rPr>
          <w:rFonts w:ascii="Arial" w:hAnsi="Arial" w:cs="Arial"/>
          <w:b/>
          <w:bCs/>
          <w:color w:val="000000"/>
        </w:rPr>
        <w:t>Número de matrícula</w:t>
      </w:r>
      <w:r w:rsidR="00E204DB">
        <w:rPr>
          <w:rFonts w:ascii="Arial" w:hAnsi="Arial" w:cs="Arial"/>
          <w:b/>
          <w:bCs/>
          <w:color w:val="000000"/>
        </w:rPr>
        <w:t xml:space="preserve">: </w:t>
      </w:r>
      <w:r w:rsidR="00E204DB" w:rsidRPr="00E204DB">
        <w:rPr>
          <w:rFonts w:ascii="Arial" w:hAnsi="Arial" w:cs="Arial"/>
          <w:color w:val="000000"/>
        </w:rPr>
        <w:t>(para discentes)</w:t>
      </w:r>
    </w:p>
    <w:p w14:paraId="503214DB" w14:textId="77777777" w:rsidR="00800DC7" w:rsidRDefault="00800DC7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0F9E1F42" w14:textId="19A67EF4" w:rsidR="00375DAD" w:rsidRDefault="00E204DB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Docente responsável pela orientação</w:t>
      </w:r>
      <w:r w:rsidR="006F0AFA">
        <w:rPr>
          <w:rFonts w:ascii="Arial" w:hAnsi="Arial" w:cs="Arial"/>
          <w:b/>
          <w:bCs/>
          <w:color w:val="000000"/>
        </w:rPr>
        <w:t>:</w:t>
      </w:r>
      <w:r w:rsidR="006E3D80">
        <w:rPr>
          <w:rFonts w:ascii="Arial" w:hAnsi="Arial" w:cs="Arial"/>
          <w:color w:val="000000"/>
        </w:rPr>
        <w:t xml:space="preserve"> (preenchimento obrigatório para discentes)</w:t>
      </w:r>
    </w:p>
    <w:p w14:paraId="1E9828D1" w14:textId="77777777" w:rsidR="00800DC7" w:rsidRDefault="00800DC7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39942F57" w14:textId="2C56F23F" w:rsidR="00C778E0" w:rsidRPr="00800DC7" w:rsidRDefault="00375DAD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800DC7">
        <w:rPr>
          <w:rFonts w:ascii="Arial" w:hAnsi="Arial" w:cs="Arial"/>
          <w:b/>
          <w:bCs/>
          <w:color w:val="000000"/>
        </w:rPr>
        <w:t>Linha de pesquisa:</w:t>
      </w:r>
    </w:p>
    <w:tbl>
      <w:tblPr>
        <w:tblStyle w:val="Tabelacomgrade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7650"/>
      </w:tblGrid>
      <w:tr w:rsidR="00375DAD" w14:paraId="728E37DE" w14:textId="77777777" w:rsidTr="00EE4E81">
        <w:tc>
          <w:tcPr>
            <w:tcW w:w="705" w:type="dxa"/>
          </w:tcPr>
          <w:p w14:paraId="30F51A94" w14:textId="77777777" w:rsidR="00375DAD" w:rsidRDefault="00375DAD" w:rsidP="00EE4E81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650" w:type="dxa"/>
          </w:tcPr>
          <w:p w14:paraId="46096C58" w14:textId="2BDAEBAB" w:rsidR="00375DAD" w:rsidRDefault="006E3D80" w:rsidP="00EE4E81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375DAD">
              <w:rPr>
                <w:rFonts w:ascii="Arial" w:hAnsi="Arial" w:cs="Arial"/>
                <w:color w:val="000000"/>
              </w:rPr>
              <w:t xml:space="preserve">rte, </w:t>
            </w:r>
            <w:r>
              <w:rPr>
                <w:rFonts w:ascii="Arial" w:hAnsi="Arial" w:cs="Arial"/>
                <w:color w:val="000000"/>
              </w:rPr>
              <w:t>c</w:t>
            </w:r>
            <w:r w:rsidR="00375DAD">
              <w:rPr>
                <w:rFonts w:ascii="Arial" w:hAnsi="Arial" w:cs="Arial"/>
                <w:color w:val="000000"/>
              </w:rPr>
              <w:t xml:space="preserve">rítica, </w:t>
            </w:r>
            <w:r>
              <w:rPr>
                <w:rFonts w:ascii="Arial" w:hAnsi="Arial" w:cs="Arial"/>
                <w:color w:val="000000"/>
              </w:rPr>
              <w:t>c</w:t>
            </w:r>
            <w:r w:rsidR="00375DAD">
              <w:rPr>
                <w:rFonts w:ascii="Arial" w:hAnsi="Arial" w:cs="Arial"/>
                <w:color w:val="000000"/>
              </w:rPr>
              <w:t>riação</w:t>
            </w:r>
          </w:p>
        </w:tc>
      </w:tr>
      <w:tr w:rsidR="00375DAD" w14:paraId="11A90AEF" w14:textId="77777777" w:rsidTr="00EE4E81">
        <w:tc>
          <w:tcPr>
            <w:tcW w:w="705" w:type="dxa"/>
          </w:tcPr>
          <w:p w14:paraId="55023FED" w14:textId="77777777" w:rsidR="00375DAD" w:rsidRDefault="00375DAD" w:rsidP="00EE4E81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650" w:type="dxa"/>
          </w:tcPr>
          <w:p w14:paraId="525B3FBD" w14:textId="5AFDB05A" w:rsidR="00375DAD" w:rsidRDefault="006E3D80" w:rsidP="00EE4E81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3D80">
              <w:rPr>
                <w:rFonts w:ascii="Arial" w:hAnsi="Arial" w:cs="Arial"/>
                <w:color w:val="000000"/>
              </w:rPr>
              <w:t>arte, experiência, linguagem</w:t>
            </w:r>
          </w:p>
        </w:tc>
      </w:tr>
      <w:tr w:rsidR="006E3D80" w14:paraId="686E21D9" w14:textId="77777777" w:rsidTr="00EE4E81">
        <w:tc>
          <w:tcPr>
            <w:tcW w:w="705" w:type="dxa"/>
          </w:tcPr>
          <w:p w14:paraId="6AA6D320" w14:textId="486FD265" w:rsidR="006E3D80" w:rsidRDefault="006E3D80" w:rsidP="006E3D80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650" w:type="dxa"/>
          </w:tcPr>
          <w:p w14:paraId="1CFE7228" w14:textId="4CFE0101" w:rsidR="006E3D80" w:rsidRPr="006E3D80" w:rsidRDefault="006E3D80" w:rsidP="006E3D80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3D80">
              <w:rPr>
                <w:rFonts w:ascii="Arial" w:hAnsi="Arial" w:cs="Arial"/>
                <w:color w:val="000000"/>
              </w:rPr>
              <w:t>arte, imagem, escrita</w:t>
            </w:r>
          </w:p>
        </w:tc>
      </w:tr>
      <w:tr w:rsidR="006E3D80" w14:paraId="0261BD90" w14:textId="77777777" w:rsidTr="00EE4E81">
        <w:tc>
          <w:tcPr>
            <w:tcW w:w="705" w:type="dxa"/>
          </w:tcPr>
          <w:p w14:paraId="151BC775" w14:textId="4304B8BF" w:rsidR="006E3D80" w:rsidRDefault="006E3D80" w:rsidP="006E3D80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650" w:type="dxa"/>
          </w:tcPr>
          <w:p w14:paraId="65BF991C" w14:textId="4025367B" w:rsidR="006E3D80" w:rsidRPr="006E3D80" w:rsidRDefault="006E3D80" w:rsidP="006E3D80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3D80">
              <w:rPr>
                <w:rFonts w:ascii="Arial" w:hAnsi="Arial" w:cs="Arial"/>
                <w:color w:val="000000"/>
              </w:rPr>
              <w:t xml:space="preserve">arte, pensamento, </w:t>
            </w:r>
            <w:proofErr w:type="spellStart"/>
            <w:r w:rsidRPr="006E3D80">
              <w:rPr>
                <w:rFonts w:ascii="Arial" w:hAnsi="Arial" w:cs="Arial"/>
                <w:color w:val="000000"/>
              </w:rPr>
              <w:t>performatividade</w:t>
            </w:r>
            <w:proofErr w:type="spellEnd"/>
          </w:p>
        </w:tc>
      </w:tr>
      <w:tr w:rsidR="006E3D80" w14:paraId="63EF3275" w14:textId="77777777" w:rsidTr="00EE4E81">
        <w:tc>
          <w:tcPr>
            <w:tcW w:w="705" w:type="dxa"/>
          </w:tcPr>
          <w:p w14:paraId="69EC2CFD" w14:textId="41449DEA" w:rsidR="006E3D80" w:rsidRDefault="006E3D80" w:rsidP="006E3D80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650" w:type="dxa"/>
          </w:tcPr>
          <w:p w14:paraId="2486D6E7" w14:textId="7CD64136" w:rsidR="006E3D80" w:rsidRPr="006E3D80" w:rsidRDefault="006E3D80" w:rsidP="006E3D80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3D80">
              <w:rPr>
                <w:rFonts w:ascii="Arial" w:hAnsi="Arial" w:cs="Arial"/>
                <w:color w:val="000000"/>
              </w:rPr>
              <w:t>arte, recepção, alteridade</w:t>
            </w:r>
          </w:p>
        </w:tc>
      </w:tr>
      <w:tr w:rsidR="006E3D80" w14:paraId="6793B1B9" w14:textId="77777777" w:rsidTr="00EE4E81">
        <w:tc>
          <w:tcPr>
            <w:tcW w:w="705" w:type="dxa"/>
          </w:tcPr>
          <w:p w14:paraId="01A10F79" w14:textId="0C62880D" w:rsidR="006E3D80" w:rsidRDefault="006E3D80" w:rsidP="006E3D80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650" w:type="dxa"/>
          </w:tcPr>
          <w:p w14:paraId="1ADB3BD9" w14:textId="23EE53E5" w:rsidR="006E3D80" w:rsidRPr="006E3D80" w:rsidRDefault="006E3D80" w:rsidP="006E3D80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E3D80">
              <w:rPr>
                <w:rFonts w:ascii="Arial" w:hAnsi="Arial" w:cs="Arial"/>
                <w:color w:val="000000"/>
              </w:rPr>
              <w:t>arte, sujeito, cidade</w:t>
            </w:r>
          </w:p>
        </w:tc>
      </w:tr>
    </w:tbl>
    <w:p w14:paraId="4840FDAE" w14:textId="77777777" w:rsidR="00C778E0" w:rsidRPr="00C778E0" w:rsidRDefault="00C778E0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</w:rPr>
      </w:pPr>
    </w:p>
    <w:p w14:paraId="3ADE1383" w14:textId="15B0F520" w:rsidR="00C778E0" w:rsidRDefault="006E3D80" w:rsidP="00584D1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800DC7">
        <w:rPr>
          <w:rFonts w:ascii="Arial" w:hAnsi="Arial" w:cs="Arial"/>
          <w:b/>
          <w:bCs/>
          <w:color w:val="000000"/>
        </w:rPr>
        <w:t xml:space="preserve">Tipo de </w:t>
      </w:r>
      <w:r w:rsidR="006F0AFA">
        <w:rPr>
          <w:rFonts w:ascii="Arial" w:hAnsi="Arial" w:cs="Arial"/>
          <w:b/>
          <w:bCs/>
          <w:color w:val="000000"/>
        </w:rPr>
        <w:t>a</w:t>
      </w:r>
      <w:r w:rsidRPr="00800DC7">
        <w:rPr>
          <w:rFonts w:ascii="Arial" w:hAnsi="Arial" w:cs="Arial"/>
          <w:b/>
          <w:bCs/>
          <w:color w:val="000000"/>
        </w:rPr>
        <w:t>tividade</w:t>
      </w:r>
    </w:p>
    <w:p w14:paraId="0195B16E" w14:textId="21C804B6" w:rsidR="004B22D6" w:rsidRPr="00800DC7" w:rsidRDefault="004B22D6" w:rsidP="00584D1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PARA DISCENTES</w:t>
      </w:r>
    </w:p>
    <w:tbl>
      <w:tblPr>
        <w:tblStyle w:val="Tabelacomgrade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7650"/>
      </w:tblGrid>
      <w:tr w:rsidR="00584D1F" w14:paraId="3CE860CA" w14:textId="77777777" w:rsidTr="004B22D6">
        <w:tc>
          <w:tcPr>
            <w:tcW w:w="705" w:type="dxa"/>
          </w:tcPr>
          <w:p w14:paraId="7871A0CB" w14:textId="71A515DF" w:rsidR="00584D1F" w:rsidRDefault="00584D1F" w:rsidP="00584D1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650" w:type="dxa"/>
            <w:shd w:val="clear" w:color="auto" w:fill="auto"/>
          </w:tcPr>
          <w:p w14:paraId="3A327612" w14:textId="74D446DC" w:rsidR="00584D1F" w:rsidRDefault="004B22D6" w:rsidP="00584D1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22D6">
              <w:rPr>
                <w:rFonts w:ascii="Arial" w:hAnsi="Arial" w:cs="Arial"/>
                <w:color w:val="000000"/>
              </w:rPr>
              <w:t>Evento científico de associações da área ou de IES ou grupos de pesquisa</w:t>
            </w:r>
            <w:r>
              <w:rPr>
                <w:rFonts w:ascii="Arial" w:hAnsi="Arial" w:cs="Arial"/>
                <w:color w:val="000000"/>
              </w:rPr>
              <w:t xml:space="preserve"> com publicação de anais</w:t>
            </w:r>
            <w:r w:rsidRPr="004B22D6">
              <w:rPr>
                <w:rFonts w:ascii="Arial" w:hAnsi="Arial" w:cs="Arial"/>
                <w:color w:val="000000"/>
              </w:rPr>
              <w:t xml:space="preserve"> no país ou no exterior</w:t>
            </w:r>
          </w:p>
        </w:tc>
      </w:tr>
      <w:tr w:rsidR="00584D1F" w14:paraId="2D9DFD8B" w14:textId="77777777" w:rsidTr="00584D1F">
        <w:tc>
          <w:tcPr>
            <w:tcW w:w="705" w:type="dxa"/>
          </w:tcPr>
          <w:p w14:paraId="39D5ED77" w14:textId="4CD145DD" w:rsidR="00584D1F" w:rsidRDefault="00584D1F" w:rsidP="00584D1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650" w:type="dxa"/>
          </w:tcPr>
          <w:p w14:paraId="5F03BE07" w14:textId="2FB28004" w:rsidR="00584D1F" w:rsidRDefault="006E3D80" w:rsidP="00584D1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Pr="00E856B9">
              <w:rPr>
                <w:rFonts w:ascii="Arial" w:hAnsi="Arial" w:cs="Arial"/>
                <w:color w:val="000000"/>
              </w:rPr>
              <w:t>vento científico com publicação de anais</w:t>
            </w:r>
          </w:p>
        </w:tc>
      </w:tr>
      <w:tr w:rsidR="006E3D80" w14:paraId="6935D0E0" w14:textId="77777777" w:rsidTr="00584D1F">
        <w:tc>
          <w:tcPr>
            <w:tcW w:w="705" w:type="dxa"/>
          </w:tcPr>
          <w:p w14:paraId="26C44738" w14:textId="0E2A6F74" w:rsidR="006E3D80" w:rsidRDefault="006E3D80" w:rsidP="006E3D80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650" w:type="dxa"/>
          </w:tcPr>
          <w:p w14:paraId="52ED006A" w14:textId="1788965C" w:rsidR="006E3D80" w:rsidRDefault="006E3D80" w:rsidP="006E3D80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E856B9">
              <w:rPr>
                <w:rFonts w:ascii="Arial" w:hAnsi="Arial" w:cs="Arial"/>
                <w:color w:val="000000"/>
              </w:rPr>
              <w:t>Residência artística</w:t>
            </w:r>
          </w:p>
        </w:tc>
      </w:tr>
      <w:tr w:rsidR="006E3D80" w14:paraId="555E4BC3" w14:textId="77777777" w:rsidTr="00584D1F">
        <w:tc>
          <w:tcPr>
            <w:tcW w:w="705" w:type="dxa"/>
          </w:tcPr>
          <w:p w14:paraId="506848E5" w14:textId="1963E037" w:rsidR="006E3D80" w:rsidRDefault="006E3D80" w:rsidP="006E3D80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650" w:type="dxa"/>
          </w:tcPr>
          <w:p w14:paraId="4BC16576" w14:textId="19C4CA71" w:rsidR="006E3D80" w:rsidRPr="004B22D6" w:rsidRDefault="004B22D6" w:rsidP="006E3D80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22D6">
              <w:rPr>
                <w:rFonts w:ascii="Arial" w:hAnsi="Arial" w:cs="Arial"/>
                <w:color w:val="000000"/>
              </w:rPr>
              <w:t>Trabalho de campo ou atividades de pesquisa diversas no país</w:t>
            </w:r>
          </w:p>
        </w:tc>
      </w:tr>
      <w:tr w:rsidR="006E3D80" w14:paraId="6E434A05" w14:textId="77777777" w:rsidTr="00584D1F">
        <w:tc>
          <w:tcPr>
            <w:tcW w:w="705" w:type="dxa"/>
          </w:tcPr>
          <w:p w14:paraId="45204501" w14:textId="5CCC016A" w:rsidR="006E3D80" w:rsidRDefault="006E3D80" w:rsidP="006E3D80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650" w:type="dxa"/>
          </w:tcPr>
          <w:p w14:paraId="0203FE66" w14:textId="7D649B45" w:rsidR="006E3D80" w:rsidRDefault="006E3D80" w:rsidP="006E3D80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E856B9">
              <w:rPr>
                <w:rFonts w:ascii="Arial" w:hAnsi="Arial" w:cs="Arial"/>
                <w:color w:val="000000"/>
              </w:rPr>
              <w:t>Publicação organizada por discentes, focada em pesquisa específica e realizada por editora com conselho científico</w:t>
            </w:r>
          </w:p>
        </w:tc>
      </w:tr>
      <w:tr w:rsidR="006E3D80" w14:paraId="56AF0E02" w14:textId="77777777" w:rsidTr="00584D1F">
        <w:tc>
          <w:tcPr>
            <w:tcW w:w="705" w:type="dxa"/>
          </w:tcPr>
          <w:p w14:paraId="0CD474B4" w14:textId="4CE93BCB" w:rsidR="006E3D80" w:rsidRDefault="006E3D80" w:rsidP="006E3D80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650" w:type="dxa"/>
          </w:tcPr>
          <w:p w14:paraId="4D8DDEF4" w14:textId="239D36E2" w:rsidR="006E3D80" w:rsidRDefault="004B22D6" w:rsidP="006E3D80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92D6C">
              <w:rPr>
                <w:rFonts w:ascii="Arial" w:hAnsi="Arial" w:cs="Arial"/>
                <w:color w:val="000000"/>
              </w:rPr>
              <w:t xml:space="preserve">Organização de evento </w:t>
            </w:r>
            <w:r w:rsidRPr="00A54580">
              <w:rPr>
                <w:rFonts w:ascii="Helvetica" w:hAnsi="Helvetica"/>
                <w:color w:val="000000" w:themeColor="text1"/>
              </w:rPr>
              <w:t>científico-acadêmico no PPGARTES</w:t>
            </w:r>
          </w:p>
        </w:tc>
      </w:tr>
      <w:tr w:rsidR="006E3D80" w14:paraId="46F3EAF7" w14:textId="77777777" w:rsidTr="00584D1F">
        <w:tc>
          <w:tcPr>
            <w:tcW w:w="705" w:type="dxa"/>
          </w:tcPr>
          <w:p w14:paraId="39034F50" w14:textId="55393837" w:rsidR="006E3D80" w:rsidRDefault="006E3D80" w:rsidP="00584D1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650" w:type="dxa"/>
          </w:tcPr>
          <w:p w14:paraId="4F067CF0" w14:textId="633CC3A1" w:rsidR="006E3D80" w:rsidRDefault="004B22D6" w:rsidP="00584D1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4B22D6">
              <w:rPr>
                <w:rFonts w:ascii="Arial" w:hAnsi="Arial" w:cs="Arial"/>
                <w:color w:val="000000"/>
              </w:rPr>
              <w:t>articipação em cursos ou disciplinas em outro programa de pós-graduação, desde que estejam relacionados às suas dissertações e teses</w:t>
            </w:r>
          </w:p>
        </w:tc>
      </w:tr>
    </w:tbl>
    <w:p w14:paraId="4F33F510" w14:textId="77777777" w:rsidR="00584D1F" w:rsidRPr="00C778E0" w:rsidRDefault="00584D1F" w:rsidP="00584D1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</w:rPr>
      </w:pPr>
    </w:p>
    <w:p w14:paraId="49F65FFC" w14:textId="63763B46" w:rsidR="004B22D6" w:rsidRPr="00800DC7" w:rsidRDefault="004B22D6" w:rsidP="004B22D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PARA DOCENTES</w:t>
      </w:r>
    </w:p>
    <w:tbl>
      <w:tblPr>
        <w:tblStyle w:val="Tabelacomgrade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7650"/>
      </w:tblGrid>
      <w:tr w:rsidR="004B22D6" w14:paraId="331E6C55" w14:textId="77777777" w:rsidTr="00EE4E81">
        <w:tc>
          <w:tcPr>
            <w:tcW w:w="705" w:type="dxa"/>
          </w:tcPr>
          <w:p w14:paraId="0BCD2C3A" w14:textId="77777777" w:rsidR="004B22D6" w:rsidRDefault="004B22D6" w:rsidP="00EE4E81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650" w:type="dxa"/>
          </w:tcPr>
          <w:p w14:paraId="59267334" w14:textId="02EF1BE5" w:rsidR="004B22D6" w:rsidRDefault="004B22D6" w:rsidP="00EE4E81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22D6">
              <w:rPr>
                <w:rFonts w:ascii="Arial" w:hAnsi="Arial" w:cs="Arial"/>
                <w:color w:val="000000"/>
              </w:rPr>
              <w:t>Evento científico de associações da área ou de IES ou grupos de pesquisa</w:t>
            </w:r>
            <w:r>
              <w:rPr>
                <w:rFonts w:ascii="Arial" w:hAnsi="Arial" w:cs="Arial"/>
                <w:color w:val="000000"/>
              </w:rPr>
              <w:t xml:space="preserve"> com publicação de anais</w:t>
            </w:r>
            <w:r w:rsidRPr="004B22D6">
              <w:rPr>
                <w:rFonts w:ascii="Arial" w:hAnsi="Arial" w:cs="Arial"/>
                <w:color w:val="000000"/>
              </w:rPr>
              <w:t xml:space="preserve"> no país ou no exterior</w:t>
            </w:r>
          </w:p>
        </w:tc>
      </w:tr>
      <w:tr w:rsidR="004B22D6" w14:paraId="4372EFE0" w14:textId="77777777" w:rsidTr="00EE4E81">
        <w:tc>
          <w:tcPr>
            <w:tcW w:w="705" w:type="dxa"/>
          </w:tcPr>
          <w:p w14:paraId="312EB592" w14:textId="77777777" w:rsidR="004B22D6" w:rsidRDefault="004B22D6" w:rsidP="00EE4E81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650" w:type="dxa"/>
          </w:tcPr>
          <w:p w14:paraId="67F880D2" w14:textId="585BED72" w:rsidR="004B22D6" w:rsidRDefault="004B22D6" w:rsidP="00EE4E81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92D6C">
              <w:rPr>
                <w:rFonts w:ascii="Arial" w:hAnsi="Arial" w:cs="Arial"/>
                <w:color w:val="000000"/>
              </w:rPr>
              <w:t>Publicação organizada por docentes, focada em pesquisa específica e realizada por editora com conselho científico</w:t>
            </w:r>
          </w:p>
        </w:tc>
      </w:tr>
      <w:tr w:rsidR="004B22D6" w14:paraId="36207EBE" w14:textId="77777777" w:rsidTr="00EE4E81">
        <w:tc>
          <w:tcPr>
            <w:tcW w:w="705" w:type="dxa"/>
          </w:tcPr>
          <w:p w14:paraId="2B693A52" w14:textId="77777777" w:rsidR="004B22D6" w:rsidRDefault="004B22D6" w:rsidP="00EE4E81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(    )</w:t>
            </w:r>
          </w:p>
        </w:tc>
        <w:tc>
          <w:tcPr>
            <w:tcW w:w="7650" w:type="dxa"/>
          </w:tcPr>
          <w:p w14:paraId="7EEF1C60" w14:textId="00899AD3" w:rsidR="004B22D6" w:rsidRDefault="004B22D6" w:rsidP="00EE4E81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E856B9">
              <w:rPr>
                <w:rFonts w:ascii="Arial" w:hAnsi="Arial" w:cs="Arial"/>
                <w:color w:val="000000"/>
              </w:rPr>
              <w:t xml:space="preserve">Participação de docente </w:t>
            </w:r>
            <w:r w:rsidRPr="004B22D6">
              <w:rPr>
                <w:rFonts w:ascii="Arial" w:hAnsi="Arial" w:cs="Arial"/>
                <w:color w:val="000000"/>
              </w:rPr>
              <w:t>externo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856B9">
              <w:rPr>
                <w:rFonts w:ascii="Arial" w:hAnsi="Arial" w:cs="Arial"/>
                <w:color w:val="000000"/>
              </w:rPr>
              <w:t>em banca de defesa</w:t>
            </w:r>
            <w:r>
              <w:rPr>
                <w:rFonts w:ascii="Arial" w:hAnsi="Arial" w:cs="Arial"/>
                <w:color w:val="000000"/>
              </w:rPr>
              <w:t xml:space="preserve"> ou eventos organizados pelo PPGArtes</w:t>
            </w:r>
          </w:p>
        </w:tc>
      </w:tr>
      <w:tr w:rsidR="004B22D6" w14:paraId="515DC4AD" w14:textId="77777777" w:rsidTr="00EE4E81">
        <w:tc>
          <w:tcPr>
            <w:tcW w:w="705" w:type="dxa"/>
          </w:tcPr>
          <w:p w14:paraId="17AB2035" w14:textId="77777777" w:rsidR="004B22D6" w:rsidRDefault="004B22D6" w:rsidP="00EE4E81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650" w:type="dxa"/>
          </w:tcPr>
          <w:p w14:paraId="1AFF5B49" w14:textId="21FF52A2" w:rsidR="004B22D6" w:rsidRDefault="004B22D6" w:rsidP="00EE4E81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Organização de evento científico no país</w:t>
            </w:r>
          </w:p>
        </w:tc>
      </w:tr>
    </w:tbl>
    <w:p w14:paraId="108E9BA9" w14:textId="77777777" w:rsidR="004B22D6" w:rsidRDefault="004B22D6" w:rsidP="006942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</w:p>
    <w:p w14:paraId="78729846" w14:textId="6967CE21" w:rsidR="004B22D6" w:rsidRPr="00800DC7" w:rsidRDefault="004B22D6" w:rsidP="004B22D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PARA SECRETÁRIA E COORDENAÇÃO</w:t>
      </w:r>
    </w:p>
    <w:tbl>
      <w:tblPr>
        <w:tblStyle w:val="Tabelacomgrade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7650"/>
      </w:tblGrid>
      <w:tr w:rsidR="004B22D6" w14:paraId="13FB905F" w14:textId="77777777" w:rsidTr="00EE4E81">
        <w:tc>
          <w:tcPr>
            <w:tcW w:w="705" w:type="dxa"/>
          </w:tcPr>
          <w:p w14:paraId="5F48A6F2" w14:textId="77777777" w:rsidR="004B22D6" w:rsidRDefault="004B22D6" w:rsidP="00EE4E81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650" w:type="dxa"/>
          </w:tcPr>
          <w:p w14:paraId="013972F3" w14:textId="6EE11930" w:rsidR="004B22D6" w:rsidRDefault="004B22D6" w:rsidP="00EE4E81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 w:rsidRPr="004B22D6">
              <w:rPr>
                <w:rFonts w:ascii="Arial" w:hAnsi="Arial" w:cs="Arial"/>
                <w:color w:val="000000"/>
              </w:rPr>
              <w:t>anutenção de equipamentos</w:t>
            </w:r>
          </w:p>
        </w:tc>
      </w:tr>
      <w:tr w:rsidR="004B22D6" w14:paraId="2939EDD7" w14:textId="77777777" w:rsidTr="00EE4E81">
        <w:tc>
          <w:tcPr>
            <w:tcW w:w="705" w:type="dxa"/>
          </w:tcPr>
          <w:p w14:paraId="34DE59EA" w14:textId="77777777" w:rsidR="004B22D6" w:rsidRDefault="004B22D6" w:rsidP="00EE4E81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650" w:type="dxa"/>
          </w:tcPr>
          <w:p w14:paraId="512C3D56" w14:textId="55015E30" w:rsidR="004B22D6" w:rsidRDefault="004B22D6" w:rsidP="00EE4E81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 w:rsidRPr="004B22D6">
              <w:rPr>
                <w:rFonts w:ascii="Arial" w:hAnsi="Arial" w:cs="Arial"/>
                <w:color w:val="000000"/>
              </w:rPr>
              <w:t>anutenção e funcionamento de laboratório de ensino e pesquisa</w:t>
            </w:r>
          </w:p>
        </w:tc>
      </w:tr>
      <w:tr w:rsidR="004B22D6" w14:paraId="4BDBC3F1" w14:textId="77777777" w:rsidTr="00EE4E81">
        <w:tc>
          <w:tcPr>
            <w:tcW w:w="705" w:type="dxa"/>
          </w:tcPr>
          <w:p w14:paraId="2E6607F4" w14:textId="77777777" w:rsidR="004B22D6" w:rsidRDefault="004B22D6" w:rsidP="00EE4E81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650" w:type="dxa"/>
          </w:tcPr>
          <w:p w14:paraId="1B4BF3FC" w14:textId="0D53AAAC" w:rsidR="004B22D6" w:rsidRDefault="004B22D6" w:rsidP="00EE4E81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Pr="004B22D6">
              <w:rPr>
                <w:rFonts w:ascii="Arial" w:hAnsi="Arial" w:cs="Arial"/>
                <w:color w:val="000000"/>
              </w:rPr>
              <w:t>erviços e taxas relacionados à importação</w:t>
            </w:r>
          </w:p>
        </w:tc>
      </w:tr>
      <w:tr w:rsidR="004B22D6" w14:paraId="696B61BC" w14:textId="77777777" w:rsidTr="00EE4E81">
        <w:tc>
          <w:tcPr>
            <w:tcW w:w="705" w:type="dxa"/>
          </w:tcPr>
          <w:p w14:paraId="48F8D3A2" w14:textId="77777777" w:rsidR="004B22D6" w:rsidRDefault="004B22D6" w:rsidP="00EE4E81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650" w:type="dxa"/>
          </w:tcPr>
          <w:p w14:paraId="0CDBDAF3" w14:textId="2D4EADA1" w:rsidR="004B22D6" w:rsidRDefault="004B22D6" w:rsidP="00EE4E81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4B22D6">
              <w:rPr>
                <w:rFonts w:ascii="Arial" w:hAnsi="Arial" w:cs="Arial"/>
                <w:color w:val="000000"/>
              </w:rPr>
              <w:t>articipação em cursos e treinamentos em técnicas de laboratório e utilização de equipamentos</w:t>
            </w:r>
          </w:p>
        </w:tc>
      </w:tr>
      <w:tr w:rsidR="004B22D6" w14:paraId="1B32C309" w14:textId="77777777" w:rsidTr="00EE4E81">
        <w:tc>
          <w:tcPr>
            <w:tcW w:w="705" w:type="dxa"/>
          </w:tcPr>
          <w:p w14:paraId="579151BF" w14:textId="77777777" w:rsidR="004B22D6" w:rsidRDefault="004B22D6" w:rsidP="00EE4E81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650" w:type="dxa"/>
          </w:tcPr>
          <w:p w14:paraId="7CF9EE2A" w14:textId="7072CEE8" w:rsidR="004B22D6" w:rsidRDefault="004B22D6" w:rsidP="00EE4E81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 w:rsidRPr="004B22D6">
              <w:rPr>
                <w:rFonts w:ascii="Arial" w:hAnsi="Arial" w:cs="Arial"/>
                <w:color w:val="000000"/>
              </w:rPr>
              <w:t>anutenção do acervo de periódicos, desde que não contemplados no Portal de Periódicos da CAPES</w:t>
            </w:r>
          </w:p>
        </w:tc>
      </w:tr>
      <w:tr w:rsidR="004B22D6" w14:paraId="46D3C72A" w14:textId="77777777" w:rsidTr="00EE4E81">
        <w:tc>
          <w:tcPr>
            <w:tcW w:w="705" w:type="dxa"/>
          </w:tcPr>
          <w:p w14:paraId="0570FAD4" w14:textId="77777777" w:rsidR="004B22D6" w:rsidRDefault="004B22D6" w:rsidP="00EE4E81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650" w:type="dxa"/>
          </w:tcPr>
          <w:p w14:paraId="5A53403A" w14:textId="7383E066" w:rsidR="004B22D6" w:rsidRDefault="004B22D6" w:rsidP="00EE4E81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Pr="004B22D6">
              <w:rPr>
                <w:rFonts w:ascii="Arial" w:hAnsi="Arial" w:cs="Arial"/>
                <w:color w:val="000000"/>
              </w:rPr>
              <w:t>quisição e manutenção de tecnologias em informática e da informação caracterizadas como custeio</w:t>
            </w:r>
          </w:p>
        </w:tc>
      </w:tr>
      <w:tr w:rsidR="00327EBE" w14:paraId="386964CB" w14:textId="77777777" w:rsidTr="00EE4E81">
        <w:tc>
          <w:tcPr>
            <w:tcW w:w="705" w:type="dxa"/>
          </w:tcPr>
          <w:p w14:paraId="71FE3A12" w14:textId="33A1E40B" w:rsidR="00327EBE" w:rsidRDefault="00327EBE" w:rsidP="00EE4E81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650" w:type="dxa"/>
          </w:tcPr>
          <w:p w14:paraId="4106AEB6" w14:textId="5E6CD612" w:rsidR="00327EBE" w:rsidRDefault="00D26751" w:rsidP="00EE4E81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E856B9">
              <w:rPr>
                <w:rFonts w:ascii="Arial" w:hAnsi="Arial" w:cs="Arial"/>
                <w:color w:val="000000"/>
              </w:rPr>
              <w:t>Organização das semanas de inauguração e abertura do PPGARTES</w:t>
            </w:r>
          </w:p>
        </w:tc>
      </w:tr>
    </w:tbl>
    <w:p w14:paraId="74F50FF8" w14:textId="77777777" w:rsidR="004B22D6" w:rsidRDefault="004B22D6" w:rsidP="006942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</w:p>
    <w:p w14:paraId="16B9CB8D" w14:textId="192A8DCC" w:rsidR="006942D8" w:rsidRPr="00800DC7" w:rsidRDefault="006942D8" w:rsidP="006942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Destino da verba solicitada</w:t>
      </w:r>
      <w:r w:rsidRPr="00800DC7">
        <w:rPr>
          <w:rFonts w:ascii="Arial" w:hAnsi="Arial" w:cs="Arial"/>
          <w:b/>
          <w:bCs/>
          <w:color w:val="000000"/>
        </w:rPr>
        <w:t>:</w:t>
      </w:r>
      <w:r w:rsidR="006F0AFA">
        <w:rPr>
          <w:rFonts w:ascii="Arial" w:hAnsi="Arial" w:cs="Arial"/>
          <w:b/>
          <w:bCs/>
          <w:color w:val="000000"/>
        </w:rPr>
        <w:t xml:space="preserve"> </w:t>
      </w:r>
      <w:r w:rsidR="006F0AFA" w:rsidRPr="006F0AFA">
        <w:rPr>
          <w:rFonts w:ascii="Arial" w:hAnsi="Arial" w:cs="Arial"/>
          <w:color w:val="000000"/>
        </w:rPr>
        <w:t>(pode marcar mais de uma opção)</w:t>
      </w:r>
    </w:p>
    <w:tbl>
      <w:tblPr>
        <w:tblStyle w:val="Tabelacomgrade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7650"/>
      </w:tblGrid>
      <w:tr w:rsidR="006942D8" w14:paraId="69FC1553" w14:textId="77777777" w:rsidTr="00EE4E81">
        <w:tc>
          <w:tcPr>
            <w:tcW w:w="705" w:type="dxa"/>
          </w:tcPr>
          <w:p w14:paraId="70C2A441" w14:textId="77777777" w:rsidR="006942D8" w:rsidRDefault="006942D8" w:rsidP="00EE4E81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650" w:type="dxa"/>
          </w:tcPr>
          <w:p w14:paraId="76244F1D" w14:textId="1A12BEB8" w:rsidR="006942D8" w:rsidRDefault="006942D8" w:rsidP="00EE4E81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E856B9">
              <w:rPr>
                <w:rFonts w:ascii="Arial" w:hAnsi="Arial" w:cs="Arial"/>
                <w:color w:val="000000"/>
              </w:rPr>
              <w:t>Serviços de terceiro de pessoa jurídica</w:t>
            </w:r>
          </w:p>
        </w:tc>
      </w:tr>
      <w:tr w:rsidR="006942D8" w14:paraId="6E7AA222" w14:textId="77777777" w:rsidTr="00EE4E81">
        <w:tc>
          <w:tcPr>
            <w:tcW w:w="705" w:type="dxa"/>
          </w:tcPr>
          <w:p w14:paraId="06CB12DB" w14:textId="77777777" w:rsidR="006942D8" w:rsidRDefault="006942D8" w:rsidP="00EE4E81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650" w:type="dxa"/>
          </w:tcPr>
          <w:p w14:paraId="379F1F25" w14:textId="0C820105" w:rsidR="006942D8" w:rsidRDefault="006942D8" w:rsidP="00EE4E81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E856B9">
              <w:rPr>
                <w:rFonts w:ascii="Arial" w:hAnsi="Arial" w:cs="Arial"/>
                <w:color w:val="000000"/>
              </w:rPr>
              <w:t>Passagens aéreas nacionais</w:t>
            </w:r>
          </w:p>
        </w:tc>
      </w:tr>
      <w:tr w:rsidR="006942D8" w14:paraId="56F11474" w14:textId="77777777" w:rsidTr="00EE4E81">
        <w:tc>
          <w:tcPr>
            <w:tcW w:w="705" w:type="dxa"/>
          </w:tcPr>
          <w:p w14:paraId="71AAEE6E" w14:textId="77777777" w:rsidR="006942D8" w:rsidRDefault="006942D8" w:rsidP="00EE4E81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650" w:type="dxa"/>
          </w:tcPr>
          <w:p w14:paraId="4589EA5F" w14:textId="1F2077BB" w:rsidR="006942D8" w:rsidRPr="006E3D80" w:rsidRDefault="006942D8" w:rsidP="00EE4E81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E856B9">
              <w:rPr>
                <w:rFonts w:ascii="Arial" w:hAnsi="Arial" w:cs="Arial"/>
                <w:color w:val="000000"/>
              </w:rPr>
              <w:t>Passagens aéreas internacionais</w:t>
            </w:r>
          </w:p>
        </w:tc>
      </w:tr>
      <w:tr w:rsidR="006942D8" w14:paraId="05F1BD60" w14:textId="77777777" w:rsidTr="00EE4E81">
        <w:tc>
          <w:tcPr>
            <w:tcW w:w="705" w:type="dxa"/>
          </w:tcPr>
          <w:p w14:paraId="7975945C" w14:textId="784913C5" w:rsidR="006942D8" w:rsidRDefault="006942D8" w:rsidP="006942D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650" w:type="dxa"/>
          </w:tcPr>
          <w:p w14:paraId="2EC991F9" w14:textId="40DCD84E" w:rsidR="006942D8" w:rsidRPr="00E856B9" w:rsidRDefault="006942D8" w:rsidP="006942D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E856B9">
              <w:rPr>
                <w:rFonts w:ascii="Arial" w:hAnsi="Arial" w:cs="Arial"/>
                <w:color w:val="000000"/>
              </w:rPr>
              <w:t>Diárias nacionais</w:t>
            </w:r>
          </w:p>
        </w:tc>
      </w:tr>
      <w:tr w:rsidR="006942D8" w14:paraId="3FCDA8D0" w14:textId="77777777" w:rsidTr="00EE4E81">
        <w:tc>
          <w:tcPr>
            <w:tcW w:w="705" w:type="dxa"/>
          </w:tcPr>
          <w:p w14:paraId="729969ED" w14:textId="38340B7B" w:rsidR="006942D8" w:rsidRDefault="006942D8" w:rsidP="006942D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)</w:t>
            </w:r>
          </w:p>
        </w:tc>
        <w:tc>
          <w:tcPr>
            <w:tcW w:w="7650" w:type="dxa"/>
          </w:tcPr>
          <w:p w14:paraId="02819214" w14:textId="1D893BCC" w:rsidR="006942D8" w:rsidRPr="00E856B9" w:rsidRDefault="006942D8" w:rsidP="006942D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E856B9">
              <w:rPr>
                <w:rFonts w:ascii="Arial" w:hAnsi="Arial" w:cs="Arial"/>
                <w:color w:val="000000"/>
              </w:rPr>
              <w:t>Diárias internacionais</w:t>
            </w:r>
          </w:p>
        </w:tc>
      </w:tr>
    </w:tbl>
    <w:p w14:paraId="1C522749" w14:textId="77777777" w:rsidR="006942D8" w:rsidRDefault="006942D8" w:rsidP="006F0AF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</w:rPr>
      </w:pPr>
    </w:p>
    <w:p w14:paraId="55AFCFB7" w14:textId="77777777" w:rsidR="006F0AFA" w:rsidRDefault="00800DC7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6F0AFA">
        <w:rPr>
          <w:rFonts w:ascii="Arial" w:hAnsi="Arial" w:cs="Arial"/>
          <w:b/>
          <w:bCs/>
          <w:color w:val="000000"/>
        </w:rPr>
        <w:t xml:space="preserve">Título do </w:t>
      </w:r>
      <w:r w:rsidR="006F0AFA" w:rsidRPr="006F0AFA">
        <w:rPr>
          <w:rFonts w:ascii="Arial" w:hAnsi="Arial" w:cs="Arial"/>
          <w:b/>
          <w:bCs/>
          <w:color w:val="000000"/>
        </w:rPr>
        <w:t>p</w:t>
      </w:r>
      <w:r w:rsidRPr="006F0AFA">
        <w:rPr>
          <w:rFonts w:ascii="Arial" w:hAnsi="Arial" w:cs="Arial"/>
          <w:b/>
          <w:bCs/>
          <w:color w:val="000000"/>
        </w:rPr>
        <w:t>rojeto</w:t>
      </w:r>
      <w:r w:rsidR="006942D8" w:rsidRPr="006F0AFA">
        <w:rPr>
          <w:rFonts w:ascii="Arial" w:hAnsi="Arial" w:cs="Arial"/>
          <w:b/>
          <w:bCs/>
          <w:color w:val="000000"/>
        </w:rPr>
        <w:t>:</w:t>
      </w:r>
    </w:p>
    <w:p w14:paraId="61DAD3CC" w14:textId="4A37519A" w:rsidR="00800DC7" w:rsidRPr="006F0AFA" w:rsidRDefault="006F0AFA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Instituição realizadora do projeto:</w:t>
      </w:r>
      <w:r w:rsidRPr="006F0AFA">
        <w:rPr>
          <w:rFonts w:ascii="Arial" w:hAnsi="Arial" w:cs="Arial"/>
          <w:color w:val="000000"/>
        </w:rPr>
        <w:t xml:space="preserve">  </w:t>
      </w:r>
      <w:r w:rsidR="006942D8" w:rsidRPr="006F0AFA">
        <w:rPr>
          <w:rFonts w:ascii="Arial" w:hAnsi="Arial" w:cs="Arial"/>
          <w:b/>
          <w:bCs/>
          <w:color w:val="000000"/>
        </w:rPr>
        <w:t xml:space="preserve"> </w:t>
      </w:r>
    </w:p>
    <w:p w14:paraId="28305B2F" w14:textId="230A09B6" w:rsidR="006942D8" w:rsidRPr="006F0AFA" w:rsidRDefault="006942D8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6F0AFA">
        <w:rPr>
          <w:rFonts w:ascii="Arial" w:hAnsi="Arial" w:cs="Arial"/>
          <w:b/>
          <w:bCs/>
          <w:color w:val="000000"/>
        </w:rPr>
        <w:t>Data de realização:</w:t>
      </w:r>
      <w:r w:rsidR="006F0AFA" w:rsidRPr="006F0AFA">
        <w:rPr>
          <w:rFonts w:ascii="Arial" w:hAnsi="Arial" w:cs="Arial"/>
          <w:b/>
          <w:bCs/>
          <w:color w:val="000000"/>
        </w:rPr>
        <w:t xml:space="preserve">  </w:t>
      </w:r>
      <w:r w:rsidRPr="006F0AFA">
        <w:rPr>
          <w:rFonts w:ascii="Arial" w:hAnsi="Arial" w:cs="Arial"/>
          <w:b/>
          <w:bCs/>
          <w:color w:val="000000"/>
        </w:rPr>
        <w:t xml:space="preserve"> </w:t>
      </w:r>
    </w:p>
    <w:p w14:paraId="0DD18EB4" w14:textId="0AB4D86E" w:rsidR="006942D8" w:rsidRPr="006F0AFA" w:rsidRDefault="006942D8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6F0AFA">
        <w:rPr>
          <w:rFonts w:ascii="Arial" w:hAnsi="Arial" w:cs="Arial"/>
          <w:b/>
          <w:bCs/>
          <w:color w:val="000000"/>
        </w:rPr>
        <w:t>Local de realização:</w:t>
      </w:r>
      <w:r w:rsidR="006F0AFA" w:rsidRPr="006F0AFA">
        <w:rPr>
          <w:rFonts w:ascii="Arial" w:hAnsi="Arial" w:cs="Arial"/>
          <w:b/>
          <w:bCs/>
          <w:color w:val="000000"/>
        </w:rPr>
        <w:t xml:space="preserve">  </w:t>
      </w:r>
    </w:p>
    <w:p w14:paraId="04C06275" w14:textId="4835D95A" w:rsidR="00EF6DC7" w:rsidRPr="006F0AFA" w:rsidRDefault="006F0AFA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6F0AFA">
        <w:rPr>
          <w:rFonts w:ascii="Arial" w:hAnsi="Arial" w:cs="Arial"/>
          <w:b/>
          <w:bCs/>
          <w:color w:val="000000"/>
        </w:rPr>
        <w:t>Descrição do projet</w:t>
      </w:r>
      <w:r w:rsidR="002B72A9">
        <w:rPr>
          <w:rFonts w:ascii="Arial" w:hAnsi="Arial" w:cs="Arial"/>
          <w:b/>
          <w:bCs/>
          <w:color w:val="000000"/>
        </w:rPr>
        <w:t>o</w:t>
      </w:r>
      <w:r w:rsidRPr="006F0AFA">
        <w:rPr>
          <w:rFonts w:ascii="Arial" w:hAnsi="Arial" w:cs="Arial"/>
          <w:b/>
          <w:bCs/>
          <w:color w:val="000000"/>
        </w:rPr>
        <w:t xml:space="preserve">:  </w:t>
      </w:r>
    </w:p>
    <w:p w14:paraId="50BCF4AE" w14:textId="77777777" w:rsidR="006F0AFA" w:rsidRDefault="006F0AFA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69534C74" w14:textId="77777777" w:rsidR="006F0AFA" w:rsidRDefault="006F0AFA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5821E1F7" w14:textId="77777777" w:rsidR="006F0AFA" w:rsidRDefault="006F0AFA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7A45A7DE" w14:textId="77777777" w:rsidR="006F0AFA" w:rsidRDefault="006F0AFA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5F402DAB" w14:textId="77777777" w:rsidR="006F0AFA" w:rsidRDefault="006F0AFA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2F2599CD" w14:textId="007A9D85" w:rsidR="006F0AFA" w:rsidRPr="006F0AFA" w:rsidRDefault="006F0AFA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6F0AFA">
        <w:rPr>
          <w:rFonts w:ascii="Arial" w:hAnsi="Arial" w:cs="Arial"/>
          <w:b/>
          <w:bCs/>
          <w:color w:val="000000"/>
        </w:rPr>
        <w:t xml:space="preserve">Justificativa do projeto:  </w:t>
      </w:r>
    </w:p>
    <w:p w14:paraId="5AE99CF5" w14:textId="77777777" w:rsidR="006F0AFA" w:rsidRDefault="006F0AFA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6CAC8E4D" w14:textId="77777777" w:rsidR="006F0AFA" w:rsidRDefault="006F0AFA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4FE630FF" w14:textId="77777777" w:rsidR="00C866AB" w:rsidRDefault="00C866AB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0F9EE9D4" w14:textId="77777777" w:rsidR="00C866AB" w:rsidRDefault="00C866AB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041A3755" w14:textId="77777777" w:rsidR="00C866AB" w:rsidRDefault="00C866AB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57112941" w14:textId="77777777" w:rsidR="00C866AB" w:rsidRDefault="00C866AB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72DBDA41" w14:textId="77777777" w:rsidR="00C866AB" w:rsidRDefault="00C866AB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42358B3C" w14:textId="77777777" w:rsidR="006F0AFA" w:rsidRDefault="006F0AFA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68BB9BFB" w14:textId="77777777" w:rsidR="006F0AFA" w:rsidRDefault="006F0AFA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5D247634" w14:textId="77777777" w:rsidR="006F0AFA" w:rsidRDefault="006F0AFA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6AAE6868" w14:textId="77777777" w:rsidR="00E7141A" w:rsidRDefault="00E7141A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18B81305" w14:textId="248C58B7" w:rsidR="006F0AFA" w:rsidRPr="006F0AFA" w:rsidRDefault="006F0AFA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6F0AFA">
        <w:rPr>
          <w:rFonts w:ascii="Arial" w:hAnsi="Arial" w:cs="Arial"/>
          <w:b/>
          <w:bCs/>
          <w:color w:val="000000"/>
        </w:rPr>
        <w:t xml:space="preserve">Relevância do projeto para a pesquisa e o PPGArtes:  </w:t>
      </w:r>
    </w:p>
    <w:p w14:paraId="3F6F17E9" w14:textId="77777777" w:rsidR="00800DC7" w:rsidRDefault="00800DC7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18B0C0A4" w14:textId="77777777" w:rsidR="006F0AFA" w:rsidRDefault="006F0AFA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22F7BB40" w14:textId="77777777" w:rsidR="006F0AFA" w:rsidRDefault="006F0AFA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6D24ACAB" w14:textId="77777777" w:rsidR="00C866AB" w:rsidRDefault="00C866AB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4D2CA7F3" w14:textId="77777777" w:rsidR="00C866AB" w:rsidRDefault="00C866AB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75B97470" w14:textId="77777777" w:rsidR="00C866AB" w:rsidRDefault="00C866AB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4668C39C" w14:textId="77777777" w:rsidR="00C866AB" w:rsidRDefault="00C866AB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1F9D8871" w14:textId="77777777" w:rsidR="006F0AFA" w:rsidRDefault="006F0AFA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5EA56CBC" w14:textId="77777777" w:rsidR="006F0AFA" w:rsidRDefault="006F0AFA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16F08E11" w14:textId="77777777" w:rsidR="006F0AFA" w:rsidRDefault="006F0AFA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4C990A30" w14:textId="77777777" w:rsidR="00E7141A" w:rsidRDefault="00E7141A" w:rsidP="002B72A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b/>
          <w:bCs/>
          <w:color w:val="000000"/>
        </w:rPr>
      </w:pPr>
    </w:p>
    <w:p w14:paraId="2D3E9852" w14:textId="5599B679" w:rsidR="00C778E0" w:rsidRDefault="00584D1F" w:rsidP="002B72A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  <w:r w:rsidRPr="006F0AFA">
        <w:rPr>
          <w:rFonts w:ascii="Arial" w:hAnsi="Arial" w:cs="Arial"/>
          <w:b/>
          <w:bCs/>
          <w:color w:val="000000"/>
        </w:rPr>
        <w:t>Observação:</w:t>
      </w:r>
      <w:r w:rsidRPr="006F0AFA">
        <w:rPr>
          <w:rFonts w:ascii="Arial" w:hAnsi="Arial" w:cs="Arial"/>
          <w:color w:val="000000"/>
        </w:rPr>
        <w:t xml:space="preserve"> </w:t>
      </w:r>
      <w:r w:rsidR="006F0AFA">
        <w:rPr>
          <w:rFonts w:ascii="Arial" w:hAnsi="Arial" w:cs="Arial"/>
          <w:color w:val="000000"/>
        </w:rPr>
        <w:t>j</w:t>
      </w:r>
      <w:r w:rsidR="006F0AFA" w:rsidRPr="006F0AFA">
        <w:rPr>
          <w:rFonts w:ascii="Arial" w:hAnsi="Arial" w:cs="Arial"/>
          <w:color w:val="000000"/>
        </w:rPr>
        <w:t xml:space="preserve">unto com este Formulário 6, envie as informações solicitadas no item VI, da </w:t>
      </w:r>
      <w:bookmarkStart w:id="0" w:name="OLE_LINK11"/>
      <w:bookmarkStart w:id="1" w:name="OLE_LINK12"/>
      <w:r w:rsidR="006F0AFA" w:rsidRPr="006F0AFA">
        <w:rPr>
          <w:rFonts w:ascii="Arial" w:hAnsi="Arial" w:cs="Arial"/>
          <w:color w:val="000000"/>
        </w:rPr>
        <w:t>Normativa PPGARTES 07/2023 - Da solicitação de uso da verba PROAP, de acordo com o tipo de atividade marcada acima</w:t>
      </w:r>
      <w:bookmarkEnd w:id="0"/>
      <w:bookmarkEnd w:id="1"/>
      <w:r w:rsidR="00A13FA5">
        <w:rPr>
          <w:rFonts w:ascii="Arial" w:hAnsi="Arial" w:cs="Arial"/>
          <w:color w:val="000000"/>
        </w:rPr>
        <w:t xml:space="preserve"> para o e-mail: </w:t>
      </w:r>
      <w:hyperlink r:id="rId7" w:history="1">
        <w:r w:rsidR="00A13FA5" w:rsidRPr="00481351">
          <w:rPr>
            <w:rStyle w:val="Hyperlink"/>
            <w:rFonts w:ascii="Arial" w:hAnsi="Arial" w:cs="Arial"/>
          </w:rPr>
          <w:t>comissaoverbaproap@gmail.com</w:t>
        </w:r>
      </w:hyperlink>
      <w:r w:rsidR="00C778E0" w:rsidRPr="00C778E0">
        <w:rPr>
          <w:rFonts w:ascii="Arial" w:hAnsi="Arial" w:cs="Arial"/>
          <w:color w:val="000000"/>
        </w:rPr>
        <w:t>.</w:t>
      </w:r>
    </w:p>
    <w:p w14:paraId="07A55463" w14:textId="77777777" w:rsidR="002B72A9" w:rsidRDefault="002B72A9" w:rsidP="002B72A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329B555E" w14:textId="77777777" w:rsidR="002B72A9" w:rsidRDefault="002B72A9" w:rsidP="002B72A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4744F276" w14:textId="77777777" w:rsidR="00584D1F" w:rsidRDefault="00584D1F" w:rsidP="00C778E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Arial" w:hAnsi="Arial" w:cs="Arial"/>
          <w:color w:val="000000"/>
        </w:rPr>
      </w:pPr>
    </w:p>
    <w:p w14:paraId="6B90642B" w14:textId="05013696" w:rsidR="00251C9B" w:rsidRDefault="006F0AFA" w:rsidP="00A257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_______________________, ________ de _________________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__________</w:t>
      </w:r>
    </w:p>
    <w:p w14:paraId="4B92C51C" w14:textId="77777777" w:rsidR="006F0AFA" w:rsidRDefault="006F0AFA" w:rsidP="00A257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Arial" w:hAnsi="Arial" w:cs="Arial"/>
          <w:color w:val="000000"/>
        </w:rPr>
      </w:pPr>
    </w:p>
    <w:p w14:paraId="280CE739" w14:textId="77777777" w:rsidR="006F0AFA" w:rsidRDefault="006F0AFA" w:rsidP="00A257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Arial" w:hAnsi="Arial" w:cs="Arial"/>
          <w:color w:val="000000"/>
        </w:rPr>
      </w:pPr>
    </w:p>
    <w:p w14:paraId="70490115" w14:textId="77777777" w:rsidR="006F0AFA" w:rsidRDefault="006F0AFA" w:rsidP="00A257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Arial" w:hAnsi="Arial" w:cs="Arial"/>
          <w:color w:val="000000"/>
        </w:rPr>
      </w:pPr>
    </w:p>
    <w:p w14:paraId="1F6F66FB" w14:textId="64B3D34F" w:rsidR="006F0AFA" w:rsidRDefault="006F0AFA" w:rsidP="00A257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</w:t>
      </w:r>
    </w:p>
    <w:p w14:paraId="60368386" w14:textId="19C46C59" w:rsidR="006F0AFA" w:rsidRPr="00A25731" w:rsidRDefault="006F0AFA" w:rsidP="00A257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(Assinatura)</w:t>
      </w:r>
    </w:p>
    <w:sectPr w:rsidR="006F0AFA" w:rsidRPr="00A257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2268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EC7C7" w14:textId="77777777" w:rsidR="00171478" w:rsidRDefault="00171478">
      <w:pPr>
        <w:spacing w:after="0" w:line="240" w:lineRule="auto"/>
      </w:pPr>
      <w:r>
        <w:separator/>
      </w:r>
    </w:p>
  </w:endnote>
  <w:endnote w:type="continuationSeparator" w:id="0">
    <w:p w14:paraId="46801700" w14:textId="77777777" w:rsidR="00171478" w:rsidRDefault="0017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E3A" w14:textId="77777777" w:rsidR="00576DD1" w:rsidRDefault="00576D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D920A98" w14:paraId="411DE3B0" w14:textId="77777777" w:rsidTr="0D920A98">
      <w:trPr>
        <w:trHeight w:val="300"/>
      </w:trPr>
      <w:tc>
        <w:tcPr>
          <w:tcW w:w="3020" w:type="dxa"/>
        </w:tcPr>
        <w:p w14:paraId="75E7CCD4" w14:textId="733BCB8F" w:rsidR="0D920A98" w:rsidRDefault="0D920A98" w:rsidP="0D920A98">
          <w:pPr>
            <w:pStyle w:val="Cabealho"/>
            <w:ind w:left="-115"/>
          </w:pPr>
        </w:p>
      </w:tc>
      <w:tc>
        <w:tcPr>
          <w:tcW w:w="3020" w:type="dxa"/>
        </w:tcPr>
        <w:p w14:paraId="004A5191" w14:textId="6481E7BF" w:rsidR="0D920A98" w:rsidRDefault="0D920A98" w:rsidP="0D920A98">
          <w:pPr>
            <w:pStyle w:val="Cabealho"/>
            <w:jc w:val="center"/>
          </w:pPr>
        </w:p>
      </w:tc>
      <w:tc>
        <w:tcPr>
          <w:tcW w:w="3020" w:type="dxa"/>
        </w:tcPr>
        <w:p w14:paraId="5EAB0F7A" w14:textId="2EE7BEEF" w:rsidR="0D920A98" w:rsidRDefault="0D920A98" w:rsidP="0D920A98">
          <w:pPr>
            <w:pStyle w:val="Cabealho"/>
            <w:ind w:right="-115"/>
            <w:jc w:val="right"/>
          </w:pPr>
        </w:p>
      </w:tc>
    </w:tr>
  </w:tbl>
  <w:p w14:paraId="2B240292" w14:textId="510EFA6E" w:rsidR="0D920A98" w:rsidRDefault="0D920A98" w:rsidP="0D920A9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A6A16" w14:textId="77777777" w:rsidR="00576DD1" w:rsidRDefault="00576D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66E06" w14:textId="77777777" w:rsidR="00171478" w:rsidRDefault="00171478">
      <w:pPr>
        <w:spacing w:after="0" w:line="240" w:lineRule="auto"/>
      </w:pPr>
      <w:r>
        <w:separator/>
      </w:r>
    </w:p>
  </w:footnote>
  <w:footnote w:type="continuationSeparator" w:id="0">
    <w:p w14:paraId="56F1A292" w14:textId="77777777" w:rsidR="00171478" w:rsidRDefault="00171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AA34F" w14:textId="6A44429F" w:rsidR="00576DD1" w:rsidRDefault="00171478">
    <w:pPr>
      <w:pStyle w:val="Cabealho"/>
    </w:pPr>
    <w:r>
      <w:rPr>
        <w:noProof/>
      </w:rPr>
      <w:pict w14:anchorId="57BCB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299551" o:spid="_x0000_s1027" type="#_x0000_t75" alt="" style="position:absolute;margin-left:0;margin-top:0;width:620.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D920A98" w14:paraId="7273E281" w14:textId="77777777" w:rsidTr="0D920A98">
      <w:trPr>
        <w:trHeight w:val="300"/>
      </w:trPr>
      <w:tc>
        <w:tcPr>
          <w:tcW w:w="3020" w:type="dxa"/>
        </w:tcPr>
        <w:p w14:paraId="7C61AD0B" w14:textId="7069D4FD" w:rsidR="0D920A98" w:rsidRDefault="0D920A98" w:rsidP="0D920A98">
          <w:pPr>
            <w:pStyle w:val="Cabealho"/>
            <w:ind w:left="-115"/>
          </w:pPr>
        </w:p>
      </w:tc>
      <w:tc>
        <w:tcPr>
          <w:tcW w:w="3020" w:type="dxa"/>
        </w:tcPr>
        <w:p w14:paraId="54019BF1" w14:textId="59EA7EA2" w:rsidR="0D920A98" w:rsidRDefault="0D920A98" w:rsidP="0D920A98">
          <w:pPr>
            <w:pStyle w:val="Cabealho"/>
            <w:jc w:val="center"/>
          </w:pPr>
        </w:p>
      </w:tc>
      <w:tc>
        <w:tcPr>
          <w:tcW w:w="3020" w:type="dxa"/>
        </w:tcPr>
        <w:p w14:paraId="2F1922D9" w14:textId="6BBCA765" w:rsidR="0D920A98" w:rsidRDefault="0D920A98" w:rsidP="0D920A98">
          <w:pPr>
            <w:pStyle w:val="Cabealho"/>
            <w:ind w:right="-115"/>
            <w:jc w:val="right"/>
            <w:rPr>
              <w:sz w:val="18"/>
              <w:szCs w:val="18"/>
            </w:rPr>
          </w:pPr>
          <w:r w:rsidRPr="0D920A98">
            <w:rPr>
              <w:sz w:val="18"/>
              <w:szCs w:val="18"/>
            </w:rPr>
            <w:fldChar w:fldCharType="begin"/>
          </w:r>
          <w:r>
            <w:instrText>PAGE</w:instrText>
          </w:r>
          <w:r w:rsidRPr="0D920A98">
            <w:fldChar w:fldCharType="separate"/>
          </w:r>
          <w:r w:rsidR="00576DD1">
            <w:rPr>
              <w:noProof/>
            </w:rPr>
            <w:t>1</w:t>
          </w:r>
          <w:r w:rsidRPr="0D920A98">
            <w:rPr>
              <w:sz w:val="18"/>
              <w:szCs w:val="18"/>
            </w:rPr>
            <w:fldChar w:fldCharType="end"/>
          </w:r>
          <w:r w:rsidRPr="0D920A98">
            <w:rPr>
              <w:sz w:val="18"/>
              <w:szCs w:val="18"/>
            </w:rPr>
            <w:t xml:space="preserve"> de </w:t>
          </w:r>
          <w:r w:rsidRPr="0D920A98">
            <w:rPr>
              <w:sz w:val="18"/>
              <w:szCs w:val="18"/>
            </w:rPr>
            <w:fldChar w:fldCharType="begin"/>
          </w:r>
          <w:r>
            <w:instrText>NUMPAGES</w:instrText>
          </w:r>
          <w:r w:rsidRPr="0D920A98">
            <w:fldChar w:fldCharType="separate"/>
          </w:r>
          <w:r w:rsidR="00576DD1">
            <w:rPr>
              <w:noProof/>
            </w:rPr>
            <w:t>1</w:t>
          </w:r>
          <w:r w:rsidRPr="0D920A98">
            <w:rPr>
              <w:sz w:val="18"/>
              <w:szCs w:val="18"/>
            </w:rPr>
            <w:fldChar w:fldCharType="end"/>
          </w:r>
        </w:p>
      </w:tc>
    </w:tr>
  </w:tbl>
  <w:p w14:paraId="288309F5" w14:textId="4A787310" w:rsidR="0D920A98" w:rsidRDefault="00171478" w:rsidP="0D920A98">
    <w:pPr>
      <w:pStyle w:val="Cabealho"/>
    </w:pPr>
    <w:r>
      <w:rPr>
        <w:noProof/>
      </w:rPr>
      <w:pict w14:anchorId="09E2FC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299552" o:spid="_x0000_s1026" type="#_x0000_t75" alt="" style="position:absolute;margin-left:0;margin-top:0;width:620.5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CE1B" w14:textId="4F4C7B11" w:rsidR="00576DD1" w:rsidRDefault="00171478">
    <w:pPr>
      <w:pStyle w:val="Cabealho"/>
    </w:pPr>
    <w:r>
      <w:rPr>
        <w:noProof/>
      </w:rPr>
      <w:pict w14:anchorId="441A0C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299550" o:spid="_x0000_s1025" type="#_x0000_t75" alt="" style="position:absolute;margin-left:0;margin-top:0;width:620.5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5009"/>
    <w:multiLevelType w:val="hybridMultilevel"/>
    <w:tmpl w:val="7C80AC06"/>
    <w:lvl w:ilvl="0" w:tplc="8AB6C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546F"/>
    <w:multiLevelType w:val="hybridMultilevel"/>
    <w:tmpl w:val="C784BF62"/>
    <w:lvl w:ilvl="0" w:tplc="04160013">
      <w:start w:val="1"/>
      <w:numFmt w:val="upperRoman"/>
      <w:lvlText w:val="%1."/>
      <w:lvlJc w:val="right"/>
      <w:pPr>
        <w:ind w:left="-774" w:hanging="360"/>
      </w:pPr>
    </w:lvl>
    <w:lvl w:ilvl="1" w:tplc="04160019">
      <w:start w:val="1"/>
      <w:numFmt w:val="lowerLetter"/>
      <w:lvlText w:val="%2."/>
      <w:lvlJc w:val="left"/>
      <w:pPr>
        <w:ind w:left="-54" w:hanging="360"/>
      </w:pPr>
    </w:lvl>
    <w:lvl w:ilvl="2" w:tplc="0416001B">
      <w:start w:val="1"/>
      <w:numFmt w:val="lowerRoman"/>
      <w:lvlText w:val="%3."/>
      <w:lvlJc w:val="right"/>
      <w:pPr>
        <w:ind w:left="666" w:hanging="180"/>
      </w:pPr>
    </w:lvl>
    <w:lvl w:ilvl="3" w:tplc="0416000F">
      <w:start w:val="1"/>
      <w:numFmt w:val="decimal"/>
      <w:lvlText w:val="%4."/>
      <w:lvlJc w:val="left"/>
      <w:pPr>
        <w:ind w:left="1386" w:hanging="360"/>
      </w:pPr>
    </w:lvl>
    <w:lvl w:ilvl="4" w:tplc="04160019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1A892813"/>
    <w:multiLevelType w:val="hybridMultilevel"/>
    <w:tmpl w:val="419EB244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066DCB"/>
    <w:multiLevelType w:val="hybridMultilevel"/>
    <w:tmpl w:val="CCAA2A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F50FE"/>
    <w:multiLevelType w:val="hybridMultilevel"/>
    <w:tmpl w:val="AD7286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B3CBF"/>
    <w:multiLevelType w:val="hybridMultilevel"/>
    <w:tmpl w:val="5058A8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E53B6"/>
    <w:multiLevelType w:val="hybridMultilevel"/>
    <w:tmpl w:val="4C3E7C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87520"/>
    <w:multiLevelType w:val="hybridMultilevel"/>
    <w:tmpl w:val="DCC4E3E4"/>
    <w:lvl w:ilvl="0" w:tplc="01187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639620">
    <w:abstractNumId w:val="0"/>
  </w:num>
  <w:num w:numId="2" w16cid:durableId="1079136244">
    <w:abstractNumId w:val="1"/>
  </w:num>
  <w:num w:numId="3" w16cid:durableId="1808352051">
    <w:abstractNumId w:val="6"/>
  </w:num>
  <w:num w:numId="4" w16cid:durableId="1124077792">
    <w:abstractNumId w:val="4"/>
  </w:num>
  <w:num w:numId="5" w16cid:durableId="775909803">
    <w:abstractNumId w:val="7"/>
  </w:num>
  <w:num w:numId="6" w16cid:durableId="496965787">
    <w:abstractNumId w:val="5"/>
  </w:num>
  <w:num w:numId="7" w16cid:durableId="2005863161">
    <w:abstractNumId w:val="3"/>
  </w:num>
  <w:num w:numId="8" w16cid:durableId="227692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D1D34C"/>
    <w:rsid w:val="0006341B"/>
    <w:rsid w:val="00092653"/>
    <w:rsid w:val="00147E09"/>
    <w:rsid w:val="00171478"/>
    <w:rsid w:val="001E31A0"/>
    <w:rsid w:val="001F3AB6"/>
    <w:rsid w:val="00251C9B"/>
    <w:rsid w:val="0027259C"/>
    <w:rsid w:val="002B72A9"/>
    <w:rsid w:val="002E716A"/>
    <w:rsid w:val="00327EBE"/>
    <w:rsid w:val="00345D24"/>
    <w:rsid w:val="00375DAD"/>
    <w:rsid w:val="003913F8"/>
    <w:rsid w:val="0046338D"/>
    <w:rsid w:val="00465054"/>
    <w:rsid w:val="004B22D6"/>
    <w:rsid w:val="004E639D"/>
    <w:rsid w:val="00540605"/>
    <w:rsid w:val="00576DD1"/>
    <w:rsid w:val="00584D1F"/>
    <w:rsid w:val="005C601E"/>
    <w:rsid w:val="00611D81"/>
    <w:rsid w:val="006534BD"/>
    <w:rsid w:val="00676B13"/>
    <w:rsid w:val="006852B0"/>
    <w:rsid w:val="006942D8"/>
    <w:rsid w:val="006A41DE"/>
    <w:rsid w:val="006E1490"/>
    <w:rsid w:val="006E3D80"/>
    <w:rsid w:val="006F0AFA"/>
    <w:rsid w:val="006F23A5"/>
    <w:rsid w:val="00704122"/>
    <w:rsid w:val="007C3030"/>
    <w:rsid w:val="007D507E"/>
    <w:rsid w:val="00800DC7"/>
    <w:rsid w:val="008905EF"/>
    <w:rsid w:val="0089410C"/>
    <w:rsid w:val="008C669C"/>
    <w:rsid w:val="008D2B63"/>
    <w:rsid w:val="009079EF"/>
    <w:rsid w:val="00936105"/>
    <w:rsid w:val="0095385C"/>
    <w:rsid w:val="00973E62"/>
    <w:rsid w:val="00A13FA5"/>
    <w:rsid w:val="00A22835"/>
    <w:rsid w:val="00A25731"/>
    <w:rsid w:val="00A35529"/>
    <w:rsid w:val="00A97344"/>
    <w:rsid w:val="00AB2BDB"/>
    <w:rsid w:val="00B12A15"/>
    <w:rsid w:val="00C20A2E"/>
    <w:rsid w:val="00C76316"/>
    <w:rsid w:val="00C778E0"/>
    <w:rsid w:val="00C866AB"/>
    <w:rsid w:val="00CA0D8B"/>
    <w:rsid w:val="00CE0B18"/>
    <w:rsid w:val="00D14233"/>
    <w:rsid w:val="00D26751"/>
    <w:rsid w:val="00D26BFF"/>
    <w:rsid w:val="00D275D8"/>
    <w:rsid w:val="00D662A1"/>
    <w:rsid w:val="00D74CBA"/>
    <w:rsid w:val="00DB0647"/>
    <w:rsid w:val="00DD0DCC"/>
    <w:rsid w:val="00E204DB"/>
    <w:rsid w:val="00E20C46"/>
    <w:rsid w:val="00E46D0B"/>
    <w:rsid w:val="00E7141A"/>
    <w:rsid w:val="00E74879"/>
    <w:rsid w:val="00EB2A56"/>
    <w:rsid w:val="00ED5C0E"/>
    <w:rsid w:val="00EF6DC7"/>
    <w:rsid w:val="00F40394"/>
    <w:rsid w:val="00F63E3C"/>
    <w:rsid w:val="00F75C5C"/>
    <w:rsid w:val="0D920A98"/>
    <w:rsid w:val="36D1D34C"/>
    <w:rsid w:val="37DFA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1D34C"/>
  <w15:chartTrackingRefBased/>
  <w15:docId w15:val="{F1849144-2764-410D-A238-19B63ED9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20A2E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149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149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1490"/>
    <w:rPr>
      <w:b/>
      <w:bCs/>
      <w:kern w:val="2"/>
      <w14:ligatures w14:val="standardContextual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1490"/>
    <w:rPr>
      <w:b/>
      <w:bCs/>
      <w:kern w:val="2"/>
      <w:sz w:val="20"/>
      <w:szCs w:val="20"/>
      <w14:ligatures w14:val="standardContextual"/>
    </w:rPr>
  </w:style>
  <w:style w:type="character" w:styleId="Hyperlink">
    <w:name w:val="Hyperlink"/>
    <w:basedOn w:val="Fontepargpadro"/>
    <w:uiPriority w:val="99"/>
    <w:unhideWhenUsed/>
    <w:rsid w:val="00A13FA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13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missaoverbaproap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480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 Sousa</dc:creator>
  <cp:keywords/>
  <dc:description/>
  <cp:lastModifiedBy>Christian de Sousa</cp:lastModifiedBy>
  <cp:revision>18</cp:revision>
  <dcterms:created xsi:type="dcterms:W3CDTF">2023-12-27T19:30:00Z</dcterms:created>
  <dcterms:modified xsi:type="dcterms:W3CDTF">2024-04-22T20:12:00Z</dcterms:modified>
</cp:coreProperties>
</file>